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59" w:rsidRPr="00B014E8" w:rsidRDefault="00D240F7" w:rsidP="00630745">
      <w:pPr>
        <w:jc w:val="center"/>
        <w:rPr>
          <w:rFonts w:cstheme="minorHAnsi"/>
          <w:b/>
          <w:sz w:val="28"/>
          <w:szCs w:val="28"/>
        </w:rPr>
      </w:pPr>
      <w:r w:rsidRPr="00B014E8">
        <w:rPr>
          <w:rFonts w:eastAsia="Calibri" w:cstheme="minorHAnsi"/>
          <w:noProof/>
          <w:sz w:val="28"/>
          <w:szCs w:val="28"/>
          <w:lang w:eastAsia="es-PE"/>
        </w:rPr>
        <w:drawing>
          <wp:anchor distT="0" distB="0" distL="114300" distR="114300" simplePos="0" relativeHeight="251659264" behindDoc="1" locked="0" layoutInCell="1" allowOverlap="1" wp14:anchorId="23843184" wp14:editId="216C5E9C">
            <wp:simplePos x="0" y="0"/>
            <wp:positionH relativeFrom="leftMargin">
              <wp:posOffset>350874</wp:posOffset>
            </wp:positionH>
            <wp:positionV relativeFrom="paragraph">
              <wp:posOffset>-244549</wp:posOffset>
            </wp:positionV>
            <wp:extent cx="510363" cy="663268"/>
            <wp:effectExtent l="0" t="0" r="444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el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9" cy="66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6C" w:rsidRPr="00B014E8">
        <w:rPr>
          <w:rFonts w:cstheme="minorHAnsi"/>
          <w:b/>
          <w:sz w:val="28"/>
          <w:szCs w:val="28"/>
        </w:rPr>
        <w:t>PLAN DE RECUPERACIÓN DE LA I.E.</w:t>
      </w:r>
      <w:r w:rsidR="003A20E1" w:rsidRPr="00B014E8">
        <w:rPr>
          <w:rFonts w:cstheme="minorHAnsi"/>
          <w:b/>
          <w:sz w:val="28"/>
          <w:szCs w:val="28"/>
        </w:rPr>
        <w:t>P. “</w:t>
      </w:r>
      <w:r w:rsidR="002D6C6C" w:rsidRPr="00B014E8">
        <w:rPr>
          <w:rFonts w:cstheme="minorHAnsi"/>
          <w:b/>
          <w:sz w:val="28"/>
          <w:szCs w:val="28"/>
        </w:rPr>
        <w:t>BEL</w:t>
      </w:r>
      <w:r w:rsidR="003A20E1" w:rsidRPr="00B014E8">
        <w:rPr>
          <w:rFonts w:cstheme="minorHAnsi"/>
          <w:b/>
          <w:sz w:val="28"/>
          <w:szCs w:val="28"/>
        </w:rPr>
        <w:t>É</w:t>
      </w:r>
      <w:r w:rsidR="002D6C6C" w:rsidRPr="00B014E8">
        <w:rPr>
          <w:rFonts w:cstheme="minorHAnsi"/>
          <w:b/>
          <w:sz w:val="28"/>
          <w:szCs w:val="28"/>
        </w:rPr>
        <w:t>N</w:t>
      </w:r>
      <w:r w:rsidR="003A20E1" w:rsidRPr="00B014E8">
        <w:rPr>
          <w:rFonts w:cstheme="minorHAnsi"/>
          <w:b/>
          <w:sz w:val="28"/>
          <w:szCs w:val="28"/>
        </w:rPr>
        <w:t>”</w:t>
      </w:r>
    </w:p>
    <w:p w:rsidR="00B014E8" w:rsidRPr="00B014E8" w:rsidRDefault="00B014E8" w:rsidP="00630745">
      <w:pPr>
        <w:jc w:val="center"/>
        <w:rPr>
          <w:rFonts w:cstheme="minorHAnsi"/>
          <w:b/>
          <w:sz w:val="28"/>
          <w:szCs w:val="28"/>
        </w:rPr>
      </w:pPr>
    </w:p>
    <w:p w:rsidR="004F5033" w:rsidRDefault="004F5033" w:rsidP="004F5033">
      <w:pPr>
        <w:pStyle w:val="Prrafodelista"/>
        <w:jc w:val="both"/>
        <w:rPr>
          <w:rFonts w:cstheme="minorHAnsi"/>
          <w:b/>
          <w:u w:val="single"/>
        </w:rPr>
      </w:pPr>
    </w:p>
    <w:p w:rsidR="00B014E8" w:rsidRPr="004F5033" w:rsidRDefault="00406CE7" w:rsidP="004F5033">
      <w:pPr>
        <w:pStyle w:val="Prrafodelista"/>
        <w:numPr>
          <w:ilvl w:val="0"/>
          <w:numId w:val="4"/>
        </w:numPr>
        <w:jc w:val="both"/>
        <w:rPr>
          <w:rFonts w:cstheme="minorHAnsi"/>
          <w:b/>
          <w:u w:val="single"/>
        </w:rPr>
      </w:pPr>
      <w:r w:rsidRPr="004F5033">
        <w:rPr>
          <w:rFonts w:cstheme="minorHAnsi"/>
          <w:b/>
          <w:u w:val="single"/>
        </w:rPr>
        <w:t xml:space="preserve">PLAN INICIAL DEL PERÍODO CURRICULAR 2020: </w:t>
      </w:r>
    </w:p>
    <w:p w:rsidR="00B014E8" w:rsidRPr="00C21BFD" w:rsidRDefault="00B014E8" w:rsidP="00B014E8">
      <w:pPr>
        <w:jc w:val="both"/>
        <w:rPr>
          <w:rFonts w:cstheme="minorHAnsi"/>
        </w:rPr>
      </w:pPr>
      <w:r w:rsidRPr="00C21BFD">
        <w:rPr>
          <w:rFonts w:cstheme="minorHAnsi"/>
        </w:rPr>
        <w:t xml:space="preserve">En los documentos de </w:t>
      </w:r>
      <w:r w:rsidR="00C21BFD">
        <w:rPr>
          <w:rFonts w:cstheme="minorHAnsi"/>
          <w:i/>
        </w:rPr>
        <w:t>CALENDARIZACIÓN 2020, O</w:t>
      </w:r>
      <w:r w:rsidRPr="00C21BFD">
        <w:rPr>
          <w:rFonts w:cstheme="minorHAnsi"/>
          <w:i/>
        </w:rPr>
        <w:t xml:space="preserve">RIENTACIONES E INFORMACIONES DE LAS CONDICIONES PEDAGOGICAS DEL SERVICIO EDUCATIVO </w:t>
      </w:r>
      <w:r w:rsidRPr="00C21BFD">
        <w:rPr>
          <w:rFonts w:cstheme="minorHAnsi"/>
          <w:i/>
        </w:rPr>
        <w:t>2020</w:t>
      </w:r>
      <w:r w:rsidRPr="00C21BFD">
        <w:rPr>
          <w:rFonts w:cstheme="minorHAnsi"/>
        </w:rPr>
        <w:t xml:space="preserve"> y en </w:t>
      </w:r>
      <w:r w:rsidR="00C21BFD">
        <w:rPr>
          <w:rFonts w:cstheme="minorHAnsi"/>
        </w:rPr>
        <w:t>EL CRONOGRAMA DE ACTIVIDADES</w:t>
      </w:r>
      <w:r w:rsidRPr="00C21BFD">
        <w:rPr>
          <w:rFonts w:cstheme="minorHAnsi"/>
          <w:i/>
        </w:rPr>
        <w:t xml:space="preserve"> 2020</w:t>
      </w:r>
      <w:r w:rsidRPr="00C21BFD">
        <w:rPr>
          <w:rFonts w:cstheme="minorHAnsi"/>
        </w:rPr>
        <w:t xml:space="preserve"> entregado a todos los padres el 09 de marzo se estructuro </w:t>
      </w:r>
      <w:r w:rsidR="00C21BFD">
        <w:rPr>
          <w:rFonts w:cstheme="minorHAnsi"/>
        </w:rPr>
        <w:t xml:space="preserve">inicialmente </w:t>
      </w:r>
      <w:r w:rsidRPr="00C21BFD">
        <w:rPr>
          <w:rFonts w:cstheme="minorHAnsi"/>
        </w:rPr>
        <w:t>el período curricular 2020 de la siguiente manera:</w:t>
      </w:r>
    </w:p>
    <w:p w:rsidR="00C21BFD" w:rsidRDefault="00C21BFD" w:rsidP="00406CE7">
      <w:pPr>
        <w:pStyle w:val="Prrafodelista"/>
        <w:numPr>
          <w:ilvl w:val="0"/>
          <w:numId w:val="7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CALENDARIZACIÓN 2020:</w:t>
      </w:r>
    </w:p>
    <w:p w:rsidR="0026278D" w:rsidRDefault="00C21BFD" w:rsidP="0026278D">
      <w:pPr>
        <w:pStyle w:val="Prrafodelista"/>
        <w:ind w:left="1080"/>
        <w:rPr>
          <w:rFonts w:cstheme="minorHAnsi"/>
          <w:b/>
        </w:rPr>
      </w:pPr>
      <w:r>
        <w:rPr>
          <w:noProof/>
          <w:lang w:eastAsia="es-PE"/>
        </w:rPr>
        <w:drawing>
          <wp:inline distT="0" distB="0" distL="0" distR="0" wp14:anchorId="2EE9AD31" wp14:editId="6CB0DCEE">
            <wp:extent cx="8072341" cy="5026298"/>
            <wp:effectExtent l="0" t="0" r="508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08" t="22470" r="8594" b="10118"/>
                    <a:stretch/>
                  </pic:blipFill>
                  <pic:spPr bwMode="auto">
                    <a:xfrm>
                      <a:off x="0" y="0"/>
                      <a:ext cx="8150587" cy="507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8D">
        <w:rPr>
          <w:rFonts w:cstheme="minorHAnsi"/>
          <w:b/>
        </w:rPr>
        <w:br w:type="page"/>
      </w:r>
    </w:p>
    <w:p w:rsidR="00C21BFD" w:rsidRDefault="00C21BFD" w:rsidP="00406CE7">
      <w:pPr>
        <w:rPr>
          <w:rFonts w:cstheme="minorHAnsi"/>
          <w:b/>
        </w:rPr>
        <w:sectPr w:rsidR="00C21BFD" w:rsidSect="0026278D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6278D" w:rsidRPr="00C21BFD" w:rsidRDefault="0026278D" w:rsidP="0026278D">
      <w:pPr>
        <w:pStyle w:val="Prrafodelista"/>
        <w:numPr>
          <w:ilvl w:val="0"/>
          <w:numId w:val="7"/>
        </w:numPr>
        <w:jc w:val="both"/>
        <w:rPr>
          <w:rFonts w:cstheme="minorHAnsi"/>
          <w:b/>
        </w:rPr>
      </w:pPr>
      <w:r w:rsidRPr="00C21BFD">
        <w:rPr>
          <w:rFonts w:cstheme="minorHAnsi"/>
          <w:b/>
        </w:rPr>
        <w:lastRenderedPageBreak/>
        <w:t>ORIENTACIONES E INFORMACIONES 2020:</w:t>
      </w:r>
    </w:p>
    <w:p w:rsidR="0026278D" w:rsidRPr="00C21BFD" w:rsidRDefault="0026278D" w:rsidP="0026278D">
      <w:pPr>
        <w:jc w:val="both"/>
        <w:rPr>
          <w:rFonts w:cstheme="minorHAnsi"/>
          <w:b/>
        </w:rPr>
      </w:pPr>
    </w:p>
    <w:tbl>
      <w:tblPr>
        <w:tblStyle w:val="Tablanormal1"/>
        <w:tblW w:w="9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2367"/>
        <w:gridCol w:w="2809"/>
        <w:gridCol w:w="2483"/>
      </w:tblGrid>
      <w:tr w:rsidR="0026278D" w:rsidRPr="00C21BFD" w:rsidTr="00F11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26278D" w:rsidRPr="00C21BFD" w:rsidRDefault="0026278D" w:rsidP="00F11EDC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21BFD">
              <w:rPr>
                <w:rFonts w:cstheme="minorHAnsi"/>
                <w:b w:val="0"/>
                <w:sz w:val="24"/>
                <w:szCs w:val="24"/>
              </w:rPr>
              <w:t>Bimestre</w:t>
            </w:r>
          </w:p>
        </w:tc>
        <w:tc>
          <w:tcPr>
            <w:tcW w:w="2367" w:type="dxa"/>
          </w:tcPr>
          <w:p w:rsidR="0026278D" w:rsidRPr="00C21BFD" w:rsidRDefault="0026278D" w:rsidP="00F11E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21BFD">
              <w:rPr>
                <w:rFonts w:cstheme="minorHAnsi"/>
                <w:b w:val="0"/>
                <w:sz w:val="24"/>
                <w:szCs w:val="24"/>
              </w:rPr>
              <w:t>Duración</w:t>
            </w:r>
          </w:p>
        </w:tc>
        <w:tc>
          <w:tcPr>
            <w:tcW w:w="2809" w:type="dxa"/>
          </w:tcPr>
          <w:p w:rsidR="0026278D" w:rsidRPr="00C21BFD" w:rsidRDefault="0026278D" w:rsidP="00F11E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21BFD">
              <w:rPr>
                <w:rFonts w:cstheme="minorHAnsi"/>
                <w:b w:val="0"/>
                <w:sz w:val="24"/>
                <w:szCs w:val="24"/>
              </w:rPr>
              <w:t>Entrega de Libretas  y/o Boleta de Notas</w:t>
            </w:r>
          </w:p>
        </w:tc>
        <w:tc>
          <w:tcPr>
            <w:tcW w:w="2481" w:type="dxa"/>
          </w:tcPr>
          <w:p w:rsidR="0026278D" w:rsidRPr="00C21BFD" w:rsidRDefault="0026278D" w:rsidP="00F11E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21BFD">
              <w:rPr>
                <w:rFonts w:cstheme="minorHAnsi"/>
                <w:b w:val="0"/>
                <w:sz w:val="24"/>
                <w:szCs w:val="24"/>
              </w:rPr>
              <w:t>Vacaciones Escolares</w:t>
            </w:r>
          </w:p>
        </w:tc>
      </w:tr>
      <w:tr w:rsidR="0026278D" w:rsidRPr="00C21BFD" w:rsidTr="00F1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26278D" w:rsidRPr="00C21BFD" w:rsidRDefault="0026278D" w:rsidP="00F11E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2367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09 de marzo al 08 de mayo</w:t>
            </w:r>
          </w:p>
        </w:tc>
        <w:tc>
          <w:tcPr>
            <w:tcW w:w="2809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18 de mayo</w:t>
            </w:r>
          </w:p>
        </w:tc>
        <w:tc>
          <w:tcPr>
            <w:tcW w:w="2481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Del 11 al 15 de mayo</w:t>
            </w:r>
          </w:p>
        </w:tc>
      </w:tr>
      <w:tr w:rsidR="0026278D" w:rsidRPr="00C21BFD" w:rsidTr="00F11EDC">
        <w:trPr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26278D" w:rsidRPr="00C21BFD" w:rsidRDefault="0026278D" w:rsidP="00F11E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II</w:t>
            </w:r>
          </w:p>
        </w:tc>
        <w:tc>
          <w:tcPr>
            <w:tcW w:w="2367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 xml:space="preserve">18 de mayo al </w:t>
            </w:r>
          </w:p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24 de julio</w:t>
            </w:r>
          </w:p>
        </w:tc>
        <w:tc>
          <w:tcPr>
            <w:tcW w:w="2809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12 de agosto</w:t>
            </w:r>
          </w:p>
        </w:tc>
        <w:tc>
          <w:tcPr>
            <w:tcW w:w="2481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Del 27 de julio al 07 de agosto</w:t>
            </w:r>
          </w:p>
        </w:tc>
      </w:tr>
      <w:tr w:rsidR="0026278D" w:rsidRPr="00C21BFD" w:rsidTr="00F1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26278D" w:rsidRPr="00C21BFD" w:rsidRDefault="0026278D" w:rsidP="00F11E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III</w:t>
            </w:r>
          </w:p>
        </w:tc>
        <w:tc>
          <w:tcPr>
            <w:tcW w:w="2367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 xml:space="preserve">10 de agosto al 09 de octubre </w:t>
            </w:r>
          </w:p>
        </w:tc>
        <w:tc>
          <w:tcPr>
            <w:tcW w:w="2809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19 de octubre</w:t>
            </w:r>
          </w:p>
        </w:tc>
        <w:tc>
          <w:tcPr>
            <w:tcW w:w="2481" w:type="dxa"/>
          </w:tcPr>
          <w:p w:rsidR="0026278D" w:rsidRPr="00C21BFD" w:rsidRDefault="0026278D" w:rsidP="00F11E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Del 12 al 16 de octubre</w:t>
            </w:r>
          </w:p>
        </w:tc>
      </w:tr>
      <w:tr w:rsidR="0026278D" w:rsidRPr="00C21BFD" w:rsidTr="00F11EDC">
        <w:trPr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26278D" w:rsidRPr="00C21BFD" w:rsidRDefault="0026278D" w:rsidP="00F11ED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IV</w:t>
            </w:r>
          </w:p>
        </w:tc>
        <w:tc>
          <w:tcPr>
            <w:tcW w:w="2367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19 de octubre al 18 de diciembre</w:t>
            </w:r>
          </w:p>
        </w:tc>
        <w:tc>
          <w:tcPr>
            <w:tcW w:w="2809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18 de diciembre</w:t>
            </w:r>
          </w:p>
        </w:tc>
        <w:tc>
          <w:tcPr>
            <w:tcW w:w="2481" w:type="dxa"/>
          </w:tcPr>
          <w:p w:rsidR="0026278D" w:rsidRPr="00C21BFD" w:rsidRDefault="0026278D" w:rsidP="00F11E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Desde el 19 de diciembre.</w:t>
            </w:r>
          </w:p>
        </w:tc>
      </w:tr>
      <w:tr w:rsidR="0026278D" w:rsidRPr="00C21BFD" w:rsidTr="00F1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8" w:type="dxa"/>
            <w:gridSpan w:val="4"/>
          </w:tcPr>
          <w:p w:rsidR="0026278D" w:rsidRPr="00C21BFD" w:rsidRDefault="0026278D" w:rsidP="00F11EDC">
            <w:pPr>
              <w:jc w:val="both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Inicio de Clases del Año Escolar: lunes 09 de marzo</w:t>
            </w:r>
          </w:p>
          <w:p w:rsidR="0026278D" w:rsidRPr="00C21BFD" w:rsidRDefault="0026278D" w:rsidP="00F11EDC">
            <w:pPr>
              <w:jc w:val="both"/>
              <w:rPr>
                <w:rFonts w:cstheme="minorHAnsi"/>
                <w:sz w:val="24"/>
                <w:szCs w:val="24"/>
              </w:rPr>
            </w:pPr>
            <w:r w:rsidRPr="00C21BFD">
              <w:rPr>
                <w:rFonts w:cstheme="minorHAnsi"/>
                <w:sz w:val="24"/>
                <w:szCs w:val="24"/>
              </w:rPr>
              <w:t>Clausura del Año Escolar: viernes 18 de diciembre</w:t>
            </w:r>
          </w:p>
        </w:tc>
      </w:tr>
    </w:tbl>
    <w:p w:rsidR="0026278D" w:rsidRPr="00C21BFD" w:rsidRDefault="0026278D" w:rsidP="0026278D">
      <w:pPr>
        <w:rPr>
          <w:rFonts w:cstheme="minorHAnsi"/>
          <w:b/>
        </w:rPr>
      </w:pPr>
    </w:p>
    <w:p w:rsidR="0026278D" w:rsidRPr="00C21BFD" w:rsidRDefault="0026278D" w:rsidP="0026278D">
      <w:pPr>
        <w:pStyle w:val="Prrafodelista"/>
        <w:numPr>
          <w:ilvl w:val="0"/>
          <w:numId w:val="7"/>
        </w:numPr>
        <w:rPr>
          <w:rFonts w:cstheme="minorHAnsi"/>
          <w:b/>
        </w:rPr>
      </w:pPr>
      <w:r w:rsidRPr="00C21BFD">
        <w:rPr>
          <w:rFonts w:cstheme="minorHAnsi"/>
          <w:b/>
        </w:rPr>
        <w:t>CRONOGRAMA DE ACTIVIDADES EN EL AÑO 2020:</w:t>
      </w:r>
    </w:p>
    <w:p w:rsidR="0026278D" w:rsidRDefault="0026278D" w:rsidP="0026278D">
      <w:pPr>
        <w:rPr>
          <w:rFonts w:cstheme="minorHAnsi"/>
          <w:b/>
        </w:rPr>
      </w:pPr>
    </w:p>
    <w:p w:rsidR="00C21BFD" w:rsidRDefault="0026278D" w:rsidP="00406CE7">
      <w:pPr>
        <w:rPr>
          <w:rFonts w:cstheme="minorHAnsi"/>
          <w:b/>
        </w:rPr>
      </w:pPr>
      <w:r w:rsidRPr="00C21BFD">
        <w:rPr>
          <w:rFonts w:cstheme="minorHAnsi"/>
          <w:b/>
          <w:noProof/>
          <w:lang w:eastAsia="es-PE"/>
        </w:rPr>
        <w:drawing>
          <wp:inline distT="0" distB="0" distL="0" distR="0" wp14:anchorId="44A941DE" wp14:editId="2C50AE3A">
            <wp:extent cx="3074276" cy="413507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7093" r="1507" b="9575"/>
                    <a:stretch/>
                  </pic:blipFill>
                  <pic:spPr bwMode="auto">
                    <a:xfrm>
                      <a:off x="0" y="0"/>
                      <a:ext cx="3088740" cy="415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BFD">
        <w:rPr>
          <w:rFonts w:cstheme="minorHAnsi"/>
          <w:b/>
          <w:noProof/>
          <w:lang w:eastAsia="es-PE"/>
        </w:rPr>
        <w:drawing>
          <wp:inline distT="0" distB="0" distL="0" distR="0" wp14:anchorId="24945CAC" wp14:editId="6AB40008">
            <wp:extent cx="3157870" cy="282194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6649" r="2485" b="36614"/>
                    <a:stretch/>
                  </pic:blipFill>
                  <pic:spPr bwMode="auto">
                    <a:xfrm>
                      <a:off x="0" y="0"/>
                      <a:ext cx="3157870" cy="282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8D" w:rsidRDefault="0026278D" w:rsidP="00406CE7">
      <w:pPr>
        <w:rPr>
          <w:rFonts w:cstheme="minorHAnsi"/>
          <w:b/>
        </w:rPr>
      </w:pPr>
    </w:p>
    <w:p w:rsidR="0026278D" w:rsidRDefault="0026278D" w:rsidP="00406CE7">
      <w:pPr>
        <w:rPr>
          <w:rFonts w:cstheme="minorHAnsi"/>
          <w:b/>
        </w:rPr>
      </w:pPr>
    </w:p>
    <w:p w:rsidR="003A20E1" w:rsidRPr="00C21BFD" w:rsidRDefault="00B014E8" w:rsidP="0026278D">
      <w:pPr>
        <w:jc w:val="both"/>
        <w:rPr>
          <w:rFonts w:cstheme="minorHAnsi"/>
        </w:rPr>
      </w:pPr>
      <w:r w:rsidRPr="00C21BFD">
        <w:rPr>
          <w:rFonts w:cstheme="minorHAnsi"/>
        </w:rPr>
        <w:t>Debido a la</w:t>
      </w:r>
      <w:r w:rsidR="004F5033">
        <w:rPr>
          <w:rFonts w:cstheme="minorHAnsi"/>
        </w:rPr>
        <w:t xml:space="preserve"> suspensión de clases por la</w:t>
      </w:r>
      <w:r w:rsidRPr="00C21BFD">
        <w:rPr>
          <w:rFonts w:cstheme="minorHAnsi"/>
        </w:rPr>
        <w:t xml:space="preserve"> emergencia sanitaria y de acuerdo al Resolución </w:t>
      </w:r>
      <w:r w:rsidR="0026278D" w:rsidRPr="00C21BFD">
        <w:rPr>
          <w:rFonts w:cstheme="minorHAnsi"/>
        </w:rPr>
        <w:t>Viceministerial</w:t>
      </w:r>
      <w:r w:rsidRPr="00C21BFD">
        <w:rPr>
          <w:rFonts w:cstheme="minorHAnsi"/>
        </w:rPr>
        <w:t xml:space="preserve"> N° 079-2020-MINEDU, respecto a la suspensión de actividades para todas las Instituciones </w:t>
      </w:r>
      <w:r w:rsidR="00406CE7" w:rsidRPr="00C21BFD">
        <w:rPr>
          <w:rFonts w:cstheme="minorHAnsi"/>
        </w:rPr>
        <w:t xml:space="preserve">hasta el 30 de marzo. La UGEL 07 mediante comunicado solicita plan de recuperación del servicio educativo: </w:t>
      </w:r>
      <w:r w:rsidR="004F5033">
        <w:rPr>
          <w:rFonts w:cstheme="minorHAnsi"/>
        </w:rPr>
        <w:t>adjuntamos documentos</w:t>
      </w: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 w:rsidP="005C2588">
      <w:pPr>
        <w:jc w:val="center"/>
        <w:rPr>
          <w:rFonts w:cstheme="minorHAnsi"/>
          <w:b/>
        </w:rPr>
      </w:pPr>
      <w:r w:rsidRPr="00C21BFD">
        <w:rPr>
          <w:noProof/>
          <w:lang w:eastAsia="es-PE"/>
        </w:rPr>
        <w:drawing>
          <wp:inline distT="0" distB="0" distL="0" distR="0" wp14:anchorId="7E046622" wp14:editId="09CF1313">
            <wp:extent cx="6251692" cy="315263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838" t="24109" r="12453" b="37796"/>
                    <a:stretch/>
                  </pic:blipFill>
                  <pic:spPr bwMode="auto">
                    <a:xfrm>
                      <a:off x="0" y="0"/>
                      <a:ext cx="6342427" cy="31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>
      <w:pPr>
        <w:rPr>
          <w:rFonts w:cstheme="minorHAnsi"/>
          <w:b/>
        </w:rPr>
      </w:pPr>
    </w:p>
    <w:p w:rsidR="0026278D" w:rsidRDefault="0026278D" w:rsidP="005C2588">
      <w:pPr>
        <w:jc w:val="center"/>
        <w:rPr>
          <w:rFonts w:cstheme="minorHAnsi"/>
          <w:b/>
        </w:rPr>
      </w:pPr>
      <w:r w:rsidRPr="00C21BFD">
        <w:rPr>
          <w:noProof/>
          <w:lang w:eastAsia="es-PE"/>
        </w:rPr>
        <w:drawing>
          <wp:inline distT="0" distB="0" distL="0" distR="0" wp14:anchorId="6126E18B" wp14:editId="2BA77EE5">
            <wp:extent cx="4572000" cy="5349501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91" t="16442" r="28084" b="11755"/>
                    <a:stretch/>
                  </pic:blipFill>
                  <pic:spPr bwMode="auto">
                    <a:xfrm>
                      <a:off x="0" y="0"/>
                      <a:ext cx="4585546" cy="536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8D" w:rsidRDefault="0026278D">
      <w:pPr>
        <w:rPr>
          <w:rFonts w:cstheme="minorHAnsi"/>
          <w:b/>
        </w:rPr>
      </w:pPr>
    </w:p>
    <w:p w:rsidR="0026278D" w:rsidRPr="0026278D" w:rsidRDefault="0026278D" w:rsidP="0026278D">
      <w:pPr>
        <w:rPr>
          <w:color w:val="000000" w:themeColor="text1"/>
        </w:rPr>
      </w:pPr>
      <w:r w:rsidRPr="0026278D">
        <w:rPr>
          <w:color w:val="000000" w:themeColor="text1"/>
        </w:rPr>
        <w:t>Por lo que a continuación detallamos el plan de recuperación de la IEP BELÉN.</w:t>
      </w:r>
    </w:p>
    <w:p w:rsidR="0026278D" w:rsidRDefault="0026278D">
      <w:pPr>
        <w:rPr>
          <w:rFonts w:cstheme="minorHAnsi"/>
          <w:b/>
        </w:rPr>
        <w:sectPr w:rsidR="0026278D" w:rsidSect="0026278D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B014E8" w:rsidRPr="00C21BFD" w:rsidRDefault="00B014E8">
      <w:pPr>
        <w:rPr>
          <w:rFonts w:cstheme="minorHAnsi"/>
          <w:b/>
        </w:rPr>
      </w:pPr>
    </w:p>
    <w:p w:rsidR="00406CE7" w:rsidRPr="00C21BFD" w:rsidRDefault="00406CE7" w:rsidP="00406CE7">
      <w:pPr>
        <w:jc w:val="center"/>
        <w:rPr>
          <w:b/>
          <w:color w:val="000000" w:themeColor="text1"/>
        </w:rPr>
      </w:pPr>
    </w:p>
    <w:p w:rsidR="00406CE7" w:rsidRPr="00C21BFD" w:rsidRDefault="00406CE7" w:rsidP="00406CE7">
      <w:pPr>
        <w:jc w:val="center"/>
        <w:rPr>
          <w:b/>
          <w:color w:val="000000" w:themeColor="text1"/>
        </w:rPr>
      </w:pPr>
    </w:p>
    <w:p w:rsidR="00B014E8" w:rsidRPr="0026278D" w:rsidRDefault="0026278D" w:rsidP="0026278D">
      <w:pPr>
        <w:pStyle w:val="Prrafodelista"/>
        <w:numPr>
          <w:ilvl w:val="0"/>
          <w:numId w:val="4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PLAN DE RECUPERACIÓN: </w:t>
      </w:r>
    </w:p>
    <w:p w:rsidR="005C2588" w:rsidRPr="004F5033" w:rsidRDefault="005C2588" w:rsidP="005C2588">
      <w:pPr>
        <w:pStyle w:val="Prrafodelista"/>
        <w:numPr>
          <w:ilvl w:val="0"/>
          <w:numId w:val="9"/>
        </w:numPr>
        <w:jc w:val="both"/>
        <w:rPr>
          <w:b/>
          <w:bCs/>
          <w:color w:val="000000" w:themeColor="text1"/>
        </w:rPr>
      </w:pPr>
      <w:r w:rsidRPr="004F5033">
        <w:rPr>
          <w:b/>
          <w:color w:val="000000" w:themeColor="text1"/>
        </w:rPr>
        <w:t>OBJET</w:t>
      </w:r>
      <w:bookmarkStart w:id="0" w:name="_GoBack"/>
      <w:bookmarkEnd w:id="0"/>
      <w:r w:rsidRPr="004F5033">
        <w:rPr>
          <w:b/>
          <w:color w:val="000000" w:themeColor="text1"/>
        </w:rPr>
        <w:t>IVO</w:t>
      </w:r>
      <w:r w:rsidR="00D832BD" w:rsidRPr="004F5033">
        <w:rPr>
          <w:b/>
          <w:color w:val="000000" w:themeColor="text1"/>
        </w:rPr>
        <w:t xml:space="preserve">: </w:t>
      </w:r>
    </w:p>
    <w:p w:rsidR="00D832BD" w:rsidRPr="00FD2638" w:rsidRDefault="00C46610" w:rsidP="004F5033">
      <w:pPr>
        <w:pStyle w:val="Prrafodelista"/>
        <w:ind w:left="360"/>
        <w:jc w:val="both"/>
        <w:rPr>
          <w:bCs/>
          <w:color w:val="000000" w:themeColor="text1"/>
        </w:rPr>
      </w:pPr>
      <w:r w:rsidRPr="00FD2638">
        <w:rPr>
          <w:bCs/>
          <w:color w:val="000000" w:themeColor="text1"/>
        </w:rPr>
        <w:t xml:space="preserve">Identificar los </w:t>
      </w:r>
      <w:r w:rsidR="00D832BD" w:rsidRPr="00FD2638">
        <w:rPr>
          <w:bCs/>
          <w:color w:val="000000" w:themeColor="text1"/>
        </w:rPr>
        <w:t>aprendizajes previstos</w:t>
      </w:r>
      <w:r w:rsidR="003A20E1" w:rsidRPr="00FD2638">
        <w:rPr>
          <w:bCs/>
          <w:color w:val="000000" w:themeColor="text1"/>
        </w:rPr>
        <w:t xml:space="preserve"> para el período</w:t>
      </w:r>
      <w:r w:rsidR="00D832BD" w:rsidRPr="00FD2638">
        <w:rPr>
          <w:bCs/>
          <w:color w:val="000000" w:themeColor="text1"/>
        </w:rPr>
        <w:t xml:space="preserve"> de suspensión de clases </w:t>
      </w:r>
      <w:r w:rsidRPr="00FD2638">
        <w:rPr>
          <w:bCs/>
          <w:color w:val="000000" w:themeColor="text1"/>
        </w:rPr>
        <w:t>y la/s</w:t>
      </w:r>
      <w:r w:rsidR="00D832BD" w:rsidRPr="00FD2638">
        <w:rPr>
          <w:bCs/>
          <w:color w:val="000000" w:themeColor="text1"/>
        </w:rPr>
        <w:t xml:space="preserve"> modalidad</w:t>
      </w:r>
      <w:r w:rsidRPr="00FD2638">
        <w:rPr>
          <w:bCs/>
          <w:color w:val="000000" w:themeColor="text1"/>
        </w:rPr>
        <w:t>/</w:t>
      </w:r>
      <w:r w:rsidR="00D832BD" w:rsidRPr="00FD2638">
        <w:rPr>
          <w:bCs/>
          <w:color w:val="000000" w:themeColor="text1"/>
        </w:rPr>
        <w:t xml:space="preserve">es </w:t>
      </w:r>
      <w:r w:rsidR="00DC7EB5" w:rsidRPr="00FD2638">
        <w:rPr>
          <w:bCs/>
          <w:color w:val="000000" w:themeColor="text1"/>
        </w:rPr>
        <w:t xml:space="preserve"> de recuperación y estrategias </w:t>
      </w:r>
      <w:r w:rsidR="00D832BD" w:rsidRPr="00FD2638">
        <w:rPr>
          <w:bCs/>
          <w:color w:val="000000" w:themeColor="text1"/>
        </w:rPr>
        <w:t>para garantizar que dichos aprendizajes se recuperen.</w:t>
      </w:r>
    </w:p>
    <w:p w:rsidR="0026278D" w:rsidRDefault="0026278D" w:rsidP="003A20E1">
      <w:pPr>
        <w:jc w:val="both"/>
        <w:rPr>
          <w:bCs/>
          <w:color w:val="000000" w:themeColor="text1"/>
        </w:rPr>
      </w:pPr>
    </w:p>
    <w:p w:rsidR="0026278D" w:rsidRPr="0026278D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t>NIVEL INICIAL</w:t>
      </w:r>
    </w:p>
    <w:p w:rsidR="00D832BD" w:rsidRDefault="00D832BD" w:rsidP="00D832BD">
      <w:pPr>
        <w:rPr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Spec="center" w:tblpY="3934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36"/>
        <w:gridCol w:w="1559"/>
        <w:gridCol w:w="2835"/>
        <w:gridCol w:w="1015"/>
        <w:gridCol w:w="1134"/>
        <w:gridCol w:w="1701"/>
      </w:tblGrid>
      <w:tr w:rsidR="00E15D4E" w:rsidRPr="00743160" w:rsidTr="00E15D4E">
        <w:trPr>
          <w:trHeight w:val="1969"/>
        </w:trPr>
        <w:tc>
          <w:tcPr>
            <w:tcW w:w="1980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2D6C6C">
              <w:rPr>
                <w:b/>
                <w:color w:val="000000" w:themeColor="text1"/>
                <w:szCs w:val="16"/>
              </w:rPr>
              <w:t>NÚMERO DE DÍAS DE SUSPENSIÓN DE CLASES*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NÚMERO DE HORAS LECTIVAS NO EJECUTADAS DURANTE LA SUSPENSIÓN DE CLASES*</w:t>
            </w:r>
          </w:p>
        </w:tc>
        <w:tc>
          <w:tcPr>
            <w:tcW w:w="1536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APRENDIZAJES PROGRAMADOS PARA LOS DÍAS DE SUSPENSIÓN DE CLASES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MODALIDAD DE RECUPERACIÓN(A DISTANCIA/PRESENCIAL/MIXTA)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DESCRIPCIÓN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743160" w:rsidTr="00E15D4E">
        <w:trPr>
          <w:trHeight w:val="271"/>
        </w:trPr>
        <w:tc>
          <w:tcPr>
            <w:tcW w:w="1980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INICIAL :12 DIAS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 xml:space="preserve"> 72 HORAS</w:t>
            </w:r>
          </w:p>
        </w:tc>
        <w:tc>
          <w:tcPr>
            <w:tcW w:w="1536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 xml:space="preserve"> 24 SESIONES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Envío de tareas a casa de forma virtual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bCs/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Estrategias centradas en la individualización de la enseñanza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Aprendizaje visual, auditivo y/o textual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Retroalimentación  al volver a clases presenciales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Complementar de manera presencial, una vez reiniciada las clases</w:t>
            </w:r>
          </w:p>
        </w:tc>
        <w:tc>
          <w:tcPr>
            <w:tcW w:w="1015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3 años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 años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5 años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II  CICLO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INICIAL</w:t>
            </w:r>
          </w:p>
        </w:tc>
      </w:tr>
    </w:tbl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15D4E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NIVEL PRIMARIA</w:t>
      </w:r>
    </w:p>
    <w:tbl>
      <w:tblPr>
        <w:tblStyle w:val="Tablaconcuadrcula"/>
        <w:tblpPr w:leftFromText="141" w:rightFromText="141" w:vertAnchor="page" w:horzAnchor="margin" w:tblpXSpec="center" w:tblpY="184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36"/>
        <w:gridCol w:w="1559"/>
        <w:gridCol w:w="2835"/>
        <w:gridCol w:w="1015"/>
        <w:gridCol w:w="1134"/>
        <w:gridCol w:w="1701"/>
      </w:tblGrid>
      <w:tr w:rsidR="00E15D4E" w:rsidRPr="002D6C6C" w:rsidTr="00E15D4E">
        <w:trPr>
          <w:trHeight w:val="1969"/>
        </w:trPr>
        <w:tc>
          <w:tcPr>
            <w:tcW w:w="1980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2D6C6C">
              <w:rPr>
                <w:b/>
                <w:color w:val="000000" w:themeColor="text1"/>
                <w:szCs w:val="16"/>
              </w:rPr>
              <w:t>NÚMERO DE DÍAS DE SUSPENSIÓN DE CLASES*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NÚMERO DE HORAS LECTIVAS NO EJECUTADAS DURANTE LA SUSPENSIÓN DE CLASES*</w:t>
            </w:r>
          </w:p>
        </w:tc>
        <w:tc>
          <w:tcPr>
            <w:tcW w:w="1536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APRENDIZAJES PROGRAMADOS PARA LOS DÍAS DE SUSPENSIÓN DE CLASES</w:t>
            </w:r>
          </w:p>
        </w:tc>
        <w:tc>
          <w:tcPr>
            <w:tcW w:w="1559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MODALIDAD DE RECUPERACIÓN(A DISTANCIA/PRESENCIAL/MIXTA)</w:t>
            </w:r>
          </w:p>
        </w:tc>
        <w:tc>
          <w:tcPr>
            <w:tcW w:w="2835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DESCRIPCIÓN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2D6C6C" w:rsidTr="00E15D4E">
        <w:trPr>
          <w:trHeight w:val="1969"/>
        </w:trPr>
        <w:tc>
          <w:tcPr>
            <w:tcW w:w="1980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PRIM: 12 DIAS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96 HORAS</w:t>
            </w:r>
          </w:p>
        </w:tc>
        <w:tc>
          <w:tcPr>
            <w:tcW w:w="1536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 xml:space="preserve"> 48 SESIONES</w:t>
            </w:r>
          </w:p>
        </w:tc>
        <w:tc>
          <w:tcPr>
            <w:tcW w:w="1559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Envío de tarea a casa de forma virtual</w:t>
            </w:r>
          </w:p>
        </w:tc>
        <w:tc>
          <w:tcPr>
            <w:tcW w:w="2835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bCs/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Estrategias centradas en la individualización de la enseñanza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Aprendizaje visual, auditivo y/o textual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Retroalimentación  al volver a clases presenciales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Técnica de Trabajo con materiales multimedia interactivos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Complementarse de manera presencial, una vez reiniciada las clases</w:t>
            </w:r>
          </w:p>
        </w:tc>
        <w:tc>
          <w:tcPr>
            <w:tcW w:w="1015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1°,2°,3°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4°,5°,6°</w:t>
            </w:r>
          </w:p>
        </w:tc>
        <w:tc>
          <w:tcPr>
            <w:tcW w:w="1134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III CICLO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IV CICLO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V CICLO</w:t>
            </w:r>
          </w:p>
        </w:tc>
        <w:tc>
          <w:tcPr>
            <w:tcW w:w="1701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PRIMARIA</w:t>
            </w:r>
          </w:p>
        </w:tc>
      </w:tr>
    </w:tbl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Pr="00E15D4E" w:rsidRDefault="00E15D4E" w:rsidP="00E15D4E">
      <w:pPr>
        <w:jc w:val="both"/>
        <w:rPr>
          <w:color w:val="000000" w:themeColor="text1"/>
        </w:rPr>
      </w:pPr>
    </w:p>
    <w:p w:rsidR="00E15D4E" w:rsidRDefault="00E15D4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E15D4E" w:rsidRPr="005C2588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 w:rsidRPr="005C2588">
        <w:rPr>
          <w:color w:val="000000" w:themeColor="text1"/>
        </w:rPr>
        <w:lastRenderedPageBreak/>
        <w:t>NIVEL SECUNDARIA</w:t>
      </w:r>
    </w:p>
    <w:p w:rsidR="00E15D4E" w:rsidRPr="00E15D4E" w:rsidRDefault="00E15D4E" w:rsidP="00E15D4E">
      <w:pPr>
        <w:jc w:val="both"/>
        <w:rPr>
          <w:color w:val="000000" w:themeColor="text1"/>
        </w:rPr>
      </w:pPr>
    </w:p>
    <w:tbl>
      <w:tblPr>
        <w:tblStyle w:val="Tablaconcuadrcula"/>
        <w:tblpPr w:leftFromText="141" w:rightFromText="141" w:vertAnchor="page" w:horzAnchor="margin" w:tblpXSpec="center" w:tblpY="1742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59"/>
        <w:gridCol w:w="1536"/>
        <w:gridCol w:w="2835"/>
        <w:gridCol w:w="1015"/>
        <w:gridCol w:w="1134"/>
        <w:gridCol w:w="1701"/>
      </w:tblGrid>
      <w:tr w:rsidR="00E15D4E" w:rsidRPr="002D6C6C" w:rsidTr="00E15D4E">
        <w:trPr>
          <w:trHeight w:val="1969"/>
        </w:trPr>
        <w:tc>
          <w:tcPr>
            <w:tcW w:w="1980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2D6C6C">
              <w:rPr>
                <w:b/>
                <w:color w:val="000000" w:themeColor="text1"/>
                <w:szCs w:val="16"/>
              </w:rPr>
              <w:t>NÚMERO DE DÍAS DE SUSPENSIÓN DE CLASES*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NÚMERO DE HORAS LECTIVAS NO EJECUTADAS DURANTE LA SUSPENSIÓN DE CLASES*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APRENDIZAJES PROGRAMADOS PARA LOS DÍAS DE SUSPENSIÓN DE CLASES</w:t>
            </w:r>
          </w:p>
        </w:tc>
        <w:tc>
          <w:tcPr>
            <w:tcW w:w="1536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MODALIDAD DE RECUPERACIÓN</w:t>
            </w:r>
            <w:r>
              <w:rPr>
                <w:b/>
                <w:color w:val="000000" w:themeColor="text1"/>
                <w:szCs w:val="20"/>
              </w:rPr>
              <w:t xml:space="preserve"> </w:t>
            </w:r>
            <w:r w:rsidRPr="002D6C6C">
              <w:rPr>
                <w:b/>
                <w:color w:val="000000" w:themeColor="text1"/>
                <w:szCs w:val="20"/>
              </w:rPr>
              <w:t>(A DISTANCIA/PRESENCIAL/MIXTA)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DESCRIPCIÓN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2D6C6C" w:rsidTr="00E15D4E">
        <w:trPr>
          <w:trHeight w:val="1969"/>
        </w:trPr>
        <w:tc>
          <w:tcPr>
            <w:tcW w:w="1980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SEC:12 DIAS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120 HORAS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 xml:space="preserve"> 4 SESIONES POR AREA </w:t>
            </w:r>
          </w:p>
        </w:tc>
        <w:tc>
          <w:tcPr>
            <w:tcW w:w="1536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Envío de tareas a casa de forma virtual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bCs/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Estrategias centradas en la individualización de la enseñanza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Aprendizaje visual, auditivo y/o textual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Retroalimentación  al volver a clases presenciales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Estrategias centradas en el trabajo colaborativo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Técnica de Recuperación de información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Técnica de  Trabajo con materiales multimedia interactivos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bCs/>
                <w:color w:val="000000" w:themeColor="text1"/>
              </w:rPr>
              <w:t>Complementarse de manera presencial, una vez reiniciada las clases</w:t>
            </w:r>
          </w:p>
        </w:tc>
        <w:tc>
          <w:tcPr>
            <w:tcW w:w="1015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1°,2°,3°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4°,5°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VI CICLO</w:t>
            </w:r>
          </w:p>
          <w:p w:rsidR="00E15D4E" w:rsidRPr="002D6C6C" w:rsidRDefault="00E15D4E" w:rsidP="00E15D4E"/>
          <w:p w:rsidR="00E15D4E" w:rsidRPr="002D6C6C" w:rsidRDefault="00E15D4E" w:rsidP="00E15D4E">
            <w:r w:rsidRPr="002D6C6C">
              <w:t>VII CICLO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SECUNDARIA</w:t>
            </w:r>
          </w:p>
        </w:tc>
      </w:tr>
    </w:tbl>
    <w:p w:rsidR="003A20E1" w:rsidRDefault="003A20E1">
      <w:pPr>
        <w:rPr>
          <w:b/>
          <w:sz w:val="32"/>
          <w:szCs w:val="32"/>
        </w:rPr>
      </w:pPr>
    </w:p>
    <w:p w:rsidR="0026278D" w:rsidRDefault="0026278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D6C6C" w:rsidRDefault="003A20E1" w:rsidP="00E15D4E">
      <w:pPr>
        <w:pStyle w:val="Prrafodelista"/>
        <w:numPr>
          <w:ilvl w:val="0"/>
          <w:numId w:val="9"/>
        </w:numPr>
        <w:rPr>
          <w:b/>
          <w:szCs w:val="32"/>
        </w:rPr>
      </w:pPr>
      <w:r w:rsidRPr="005C2588">
        <w:rPr>
          <w:b/>
          <w:szCs w:val="32"/>
        </w:rPr>
        <w:lastRenderedPageBreak/>
        <w:t>R</w:t>
      </w:r>
      <w:r w:rsidR="002D6C6C" w:rsidRPr="005C2588">
        <w:rPr>
          <w:b/>
          <w:szCs w:val="32"/>
        </w:rPr>
        <w:t>ECALENDARIZACION  DE</w:t>
      </w:r>
      <w:r w:rsidR="005C2588" w:rsidRPr="005C2588">
        <w:rPr>
          <w:b/>
          <w:szCs w:val="32"/>
        </w:rPr>
        <w:t>L PERÍODO ACADEMICO</w:t>
      </w:r>
      <w:r w:rsidR="004F5033">
        <w:rPr>
          <w:b/>
          <w:szCs w:val="32"/>
        </w:rPr>
        <w:t xml:space="preserve"> 2020</w:t>
      </w:r>
    </w:p>
    <w:p w:rsidR="00FD2638" w:rsidRDefault="00FD2638" w:rsidP="00FD2638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b/>
          <w:szCs w:val="32"/>
        </w:rPr>
        <w:t>NIVEL INICIAL</w:t>
      </w:r>
    </w:p>
    <w:p w:rsidR="00FD2638" w:rsidRPr="00FD2638" w:rsidRDefault="00FD2638" w:rsidP="00FD2638">
      <w:pPr>
        <w:rPr>
          <w:b/>
          <w:szCs w:val="32"/>
        </w:rPr>
      </w:pPr>
    </w:p>
    <w:tbl>
      <w:tblPr>
        <w:tblStyle w:val="Tablaconcuadrcula"/>
        <w:tblpPr w:leftFromText="141" w:rightFromText="141" w:vertAnchor="page" w:horzAnchor="page" w:tblpX="2516" w:tblpY="1698"/>
        <w:tblW w:w="12312" w:type="dxa"/>
        <w:tblLayout w:type="fixed"/>
        <w:tblLook w:val="04A0" w:firstRow="1" w:lastRow="0" w:firstColumn="1" w:lastColumn="0" w:noHBand="0" w:noVBand="1"/>
      </w:tblPr>
      <w:tblGrid>
        <w:gridCol w:w="1882"/>
        <w:gridCol w:w="1718"/>
        <w:gridCol w:w="3985"/>
        <w:gridCol w:w="1639"/>
        <w:gridCol w:w="1467"/>
        <w:gridCol w:w="1621"/>
      </w:tblGrid>
      <w:tr w:rsidR="00FD2638" w:rsidTr="00FD2638">
        <w:trPr>
          <w:trHeight w:val="469"/>
        </w:trPr>
        <w:tc>
          <w:tcPr>
            <w:tcW w:w="1882" w:type="dxa"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5C2588" w:rsidRDefault="00FD2638" w:rsidP="00FD2638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467" w:type="dxa"/>
            <w:shd w:val="clear" w:color="auto" w:fill="F4B083" w:themeFill="accent2" w:themeFillTint="99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1621" w:type="dxa"/>
            <w:shd w:val="clear" w:color="auto" w:fill="FFE599" w:themeFill="accent4" w:themeFillTint="66"/>
            <w:vAlign w:val="center"/>
          </w:tcPr>
          <w:p w:rsidR="00FD2638" w:rsidRDefault="00FD2638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INICIAL</w:t>
            </w:r>
          </w:p>
        </w:tc>
      </w:tr>
      <w:tr w:rsidR="00FD2638" w:rsidTr="00FD2638">
        <w:trPr>
          <w:trHeight w:val="801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</w:t>
            </w:r>
          </w:p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30 DE MARZO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30ABRIL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22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42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252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FD2638">
        <w:trPr>
          <w:trHeight w:val="869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 DE ABRIL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29DE MAYO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FD2638">
        <w:trPr>
          <w:trHeight w:val="824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1 DE JUNIO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26 DE JUNIO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38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228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FD2638">
        <w:trPr>
          <w:trHeight w:val="850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30 DE JUNIO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24 DE JULIO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18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FD2638">
        <w:trPr>
          <w:trHeight w:val="834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III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 DE AGOSTO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28 DE AGOSTO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41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246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FD2638">
        <w:trPr>
          <w:trHeight w:val="845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31 DE AGOSTO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02 DE OCTUBRE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21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FD2638">
        <w:trPr>
          <w:trHeight w:val="832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IV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5 DE OCTUBRE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 6 DE NOVIEMBRE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48 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288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FD2638">
        <w:trPr>
          <w:trHeight w:val="638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8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9 DE NOVIEMBRE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18 DE DICIEMBRE</w:t>
            </w:r>
          </w:p>
        </w:tc>
        <w:tc>
          <w:tcPr>
            <w:tcW w:w="1637" w:type="dxa"/>
            <w:shd w:val="clear" w:color="auto" w:fill="F7CAAC" w:themeFill="accent2" w:themeFillTint="66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24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  <w:p w:rsidR="00FD2638" w:rsidRPr="00834C46" w:rsidRDefault="00FD2638" w:rsidP="00FD2638">
            <w:pPr>
              <w:rPr>
                <w:rFonts w:cstheme="minorHAnsi"/>
              </w:rPr>
            </w:pPr>
          </w:p>
        </w:tc>
        <w:tc>
          <w:tcPr>
            <w:tcW w:w="1467" w:type="dxa"/>
            <w:vMerge/>
            <w:shd w:val="clear" w:color="auto" w:fill="F4B083" w:themeFill="accent2" w:themeFillTint="99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</w:tr>
      <w:tr w:rsidR="00FD2638" w:rsidTr="00FD2638">
        <w:trPr>
          <w:trHeight w:val="698"/>
        </w:trPr>
        <w:tc>
          <w:tcPr>
            <w:tcW w:w="9224" w:type="dxa"/>
            <w:gridSpan w:val="4"/>
            <w:shd w:val="clear" w:color="auto" w:fill="DBDBDB" w:themeFill="accent3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DE HORAS</w:t>
            </w:r>
          </w:p>
        </w:tc>
        <w:tc>
          <w:tcPr>
            <w:tcW w:w="1467" w:type="dxa"/>
            <w:shd w:val="clear" w:color="auto" w:fill="F4B083" w:themeFill="accent2" w:themeFillTint="99"/>
            <w:vAlign w:val="center"/>
          </w:tcPr>
          <w:p w:rsid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169 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621" w:type="dxa"/>
            <w:shd w:val="clear" w:color="auto" w:fill="FFE599" w:themeFill="accent4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1014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FD2638" w:rsidRDefault="00FD2638" w:rsidP="00FD2638">
      <w:pPr>
        <w:pStyle w:val="Prrafodelista"/>
        <w:ind w:left="1440"/>
        <w:rPr>
          <w:b/>
          <w:szCs w:val="32"/>
        </w:rPr>
      </w:pPr>
    </w:p>
    <w:p w:rsidR="00FD2638" w:rsidRDefault="00FD2638">
      <w:pPr>
        <w:rPr>
          <w:b/>
          <w:szCs w:val="32"/>
        </w:rPr>
      </w:pPr>
      <w:r>
        <w:rPr>
          <w:b/>
          <w:szCs w:val="32"/>
        </w:rPr>
        <w:br w:type="page"/>
      </w:r>
    </w:p>
    <w:p w:rsidR="00FD2638" w:rsidRDefault="00FD2638" w:rsidP="00FD2638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b/>
          <w:szCs w:val="32"/>
        </w:rPr>
        <w:lastRenderedPageBreak/>
        <w:t xml:space="preserve">NIVEL </w:t>
      </w:r>
      <w:r w:rsidRPr="00FD2638">
        <w:rPr>
          <w:b/>
          <w:szCs w:val="32"/>
        </w:rPr>
        <w:t xml:space="preserve">PRIMARIA </w:t>
      </w:r>
    </w:p>
    <w:p w:rsidR="00FD2638" w:rsidRDefault="00FD2638" w:rsidP="00FD2638">
      <w:pPr>
        <w:rPr>
          <w:b/>
          <w:szCs w:val="32"/>
        </w:rPr>
      </w:pPr>
    </w:p>
    <w:p w:rsidR="00FD2638" w:rsidRPr="00FD2638" w:rsidRDefault="00FD2638" w:rsidP="00FD2638">
      <w:pPr>
        <w:rPr>
          <w:b/>
          <w:szCs w:val="32"/>
        </w:rPr>
      </w:pPr>
    </w:p>
    <w:tbl>
      <w:tblPr>
        <w:tblStyle w:val="Tablaconcuadrcula"/>
        <w:tblpPr w:leftFromText="141" w:rightFromText="141" w:vertAnchor="page" w:horzAnchor="page" w:tblpX="2602" w:tblpY="1613"/>
        <w:tblW w:w="12939" w:type="dxa"/>
        <w:tblLayout w:type="fixed"/>
        <w:tblLook w:val="04A0" w:firstRow="1" w:lastRow="0" w:firstColumn="1" w:lastColumn="0" w:noHBand="0" w:noVBand="1"/>
      </w:tblPr>
      <w:tblGrid>
        <w:gridCol w:w="1913"/>
        <w:gridCol w:w="1748"/>
        <w:gridCol w:w="4054"/>
        <w:gridCol w:w="1670"/>
        <w:gridCol w:w="1490"/>
        <w:gridCol w:w="2064"/>
      </w:tblGrid>
      <w:tr w:rsidR="00FD2638" w:rsidTr="00FD2638">
        <w:trPr>
          <w:trHeight w:val="458"/>
        </w:trPr>
        <w:tc>
          <w:tcPr>
            <w:tcW w:w="1913" w:type="dxa"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5C2588" w:rsidRDefault="00FD2638" w:rsidP="00FD2638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490" w:type="dxa"/>
            <w:shd w:val="clear" w:color="auto" w:fill="F4B083" w:themeFill="accent2" w:themeFillTint="99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2064" w:type="dxa"/>
            <w:shd w:val="clear" w:color="auto" w:fill="BDD6EE" w:themeFill="accent5" w:themeFillTint="66"/>
            <w:vAlign w:val="center"/>
          </w:tcPr>
          <w:p w:rsidR="00FD2638" w:rsidRDefault="00FD2638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PRIMARIA</w:t>
            </w:r>
          </w:p>
        </w:tc>
      </w:tr>
      <w:tr w:rsidR="00FD2638" w:rsidTr="00DA7AE2">
        <w:trPr>
          <w:trHeight w:val="458"/>
        </w:trPr>
        <w:tc>
          <w:tcPr>
            <w:tcW w:w="1913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</w:t>
            </w:r>
          </w:p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BIMESTRE</w:t>
            </w: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30 DE MARZO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30ABRIL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22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42</w:t>
            </w:r>
          </w:p>
          <w:p w:rsidR="00FD2638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064" w:type="dxa"/>
            <w:vMerge w:val="restart"/>
            <w:shd w:val="clear" w:color="auto" w:fill="BDD6EE" w:themeFill="accent5" w:themeFillTint="66"/>
            <w:vAlign w:val="center"/>
          </w:tcPr>
          <w:p w:rsidR="00FD263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336</w:t>
            </w:r>
          </w:p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FD2638" w:rsidTr="00DA7AE2">
        <w:trPr>
          <w:trHeight w:val="506"/>
        </w:trPr>
        <w:tc>
          <w:tcPr>
            <w:tcW w:w="1913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 DE ABRIL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29DE MAYO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20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064" w:type="dxa"/>
            <w:vMerge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</w:p>
        </w:tc>
      </w:tr>
      <w:tr w:rsidR="00FD2638" w:rsidTr="00DA7AE2">
        <w:trPr>
          <w:trHeight w:val="458"/>
        </w:trPr>
        <w:tc>
          <w:tcPr>
            <w:tcW w:w="1913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 BIMESTRE</w:t>
            </w: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 DE JUNIO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26 DE JUNIO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20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38</w:t>
            </w:r>
          </w:p>
          <w:p w:rsidR="00FD2638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064" w:type="dxa"/>
            <w:vMerge w:val="restart"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304</w:t>
            </w:r>
          </w:p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FD2638" w:rsidTr="00DA7AE2">
        <w:trPr>
          <w:trHeight w:val="483"/>
        </w:trPr>
        <w:tc>
          <w:tcPr>
            <w:tcW w:w="1913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30 DE JUNIO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24 DE JULIO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18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064" w:type="dxa"/>
            <w:vMerge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</w:p>
        </w:tc>
      </w:tr>
      <w:tr w:rsidR="00FD2638" w:rsidTr="00DA7AE2">
        <w:trPr>
          <w:trHeight w:val="458"/>
        </w:trPr>
        <w:tc>
          <w:tcPr>
            <w:tcW w:w="1913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III BIMESTRE</w:t>
            </w: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 DE AGOSTO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28 DE AGOSTO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20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41</w:t>
            </w:r>
          </w:p>
          <w:p w:rsidR="00FD2638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064" w:type="dxa"/>
            <w:vMerge w:val="restart"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328</w:t>
            </w:r>
          </w:p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FD2638" w:rsidTr="00DA7AE2">
        <w:trPr>
          <w:trHeight w:val="968"/>
        </w:trPr>
        <w:tc>
          <w:tcPr>
            <w:tcW w:w="1913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31 DE AGOSTO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02 DE OCTUBRE</w:t>
            </w: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21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064" w:type="dxa"/>
            <w:vMerge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</w:p>
        </w:tc>
      </w:tr>
      <w:tr w:rsidR="00FD2638" w:rsidTr="00DA7AE2">
        <w:trPr>
          <w:trHeight w:val="921"/>
        </w:trPr>
        <w:tc>
          <w:tcPr>
            <w:tcW w:w="1913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IV BIMESTRE</w:t>
            </w: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 DE OCTUBRE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 6 DE NOVIEMBRE</w:t>
            </w: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24</w:t>
            </w:r>
          </w:p>
          <w:p w:rsidR="00FD2638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48</w:t>
            </w:r>
          </w:p>
          <w:p w:rsidR="00FD2638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064" w:type="dxa"/>
            <w:vMerge w:val="restart"/>
            <w:shd w:val="clear" w:color="auto" w:fill="BDD6EE" w:themeFill="accent5" w:themeFillTint="66"/>
            <w:vAlign w:val="center"/>
          </w:tcPr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384</w:t>
            </w:r>
          </w:p>
          <w:p w:rsidR="00FD2638" w:rsidRPr="005C2588" w:rsidRDefault="00FD2638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FD2638" w:rsidTr="00FD2638">
        <w:trPr>
          <w:trHeight w:val="892"/>
        </w:trPr>
        <w:tc>
          <w:tcPr>
            <w:tcW w:w="1913" w:type="dxa"/>
            <w:vMerge/>
            <w:shd w:val="clear" w:color="auto" w:fill="FFFF00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  <w:tc>
          <w:tcPr>
            <w:tcW w:w="1748" w:type="dxa"/>
            <w:shd w:val="clear" w:color="auto" w:fill="92D05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8</w:t>
            </w:r>
          </w:p>
        </w:tc>
        <w:tc>
          <w:tcPr>
            <w:tcW w:w="4054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9 DE NOVIEMBRE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18 DE DICIEMBRE</w:t>
            </w:r>
          </w:p>
        </w:tc>
        <w:tc>
          <w:tcPr>
            <w:tcW w:w="1668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24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90" w:type="dxa"/>
            <w:vMerge/>
            <w:shd w:val="clear" w:color="auto" w:fill="F4B083" w:themeFill="accent2" w:themeFillTint="99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2064" w:type="dxa"/>
            <w:vMerge/>
            <w:shd w:val="clear" w:color="auto" w:fill="BDD6EE" w:themeFill="accent5" w:themeFillTint="66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</w:tr>
      <w:tr w:rsidR="00FD2638" w:rsidTr="00FD2638">
        <w:trPr>
          <w:trHeight w:val="682"/>
        </w:trPr>
        <w:tc>
          <w:tcPr>
            <w:tcW w:w="9385" w:type="dxa"/>
            <w:gridSpan w:val="4"/>
            <w:shd w:val="clear" w:color="auto" w:fill="DBDBDB" w:themeFill="accent3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DE HORAS</w:t>
            </w:r>
          </w:p>
        </w:tc>
        <w:tc>
          <w:tcPr>
            <w:tcW w:w="1490" w:type="dxa"/>
            <w:shd w:val="clear" w:color="auto" w:fill="F4B083" w:themeFill="accent2" w:themeFillTint="99"/>
            <w:vAlign w:val="center"/>
          </w:tcPr>
          <w:p w:rsidR="00DA7AE2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169 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2064" w:type="dxa"/>
            <w:shd w:val="clear" w:color="auto" w:fill="BDD6EE" w:themeFill="accent5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1352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FD2638" w:rsidRDefault="00FD2638">
      <w:pPr>
        <w:rPr>
          <w:color w:val="000000" w:themeColor="text1"/>
        </w:rPr>
      </w:pPr>
    </w:p>
    <w:p w:rsidR="00FD2638" w:rsidRDefault="00FD2638">
      <w:pPr>
        <w:rPr>
          <w:color w:val="000000" w:themeColor="text1"/>
        </w:rPr>
      </w:pPr>
    </w:p>
    <w:p w:rsidR="00FD2638" w:rsidRDefault="00FD263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2D6C6C" w:rsidRPr="00834C46" w:rsidRDefault="00FD2638" w:rsidP="00834C46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color w:val="000000" w:themeColor="text1"/>
        </w:rPr>
        <w:lastRenderedPageBreak/>
        <w:t xml:space="preserve">NIVEL </w:t>
      </w:r>
      <w:r w:rsidRPr="00FD2638">
        <w:rPr>
          <w:color w:val="000000" w:themeColor="text1"/>
        </w:rPr>
        <w:t>SECUNDARIA</w:t>
      </w:r>
    </w:p>
    <w:tbl>
      <w:tblPr>
        <w:tblStyle w:val="Tablaconcuadrcula"/>
        <w:tblpPr w:leftFromText="141" w:rightFromText="141" w:vertAnchor="page" w:horzAnchor="page" w:tblpX="2387" w:tblpY="1592"/>
        <w:tblW w:w="13538" w:type="dxa"/>
        <w:tblLayout w:type="fixed"/>
        <w:tblLook w:val="04A0" w:firstRow="1" w:lastRow="0" w:firstColumn="1" w:lastColumn="0" w:noHBand="0" w:noVBand="1"/>
      </w:tblPr>
      <w:tblGrid>
        <w:gridCol w:w="1952"/>
        <w:gridCol w:w="1782"/>
        <w:gridCol w:w="4133"/>
        <w:gridCol w:w="1700"/>
        <w:gridCol w:w="1520"/>
        <w:gridCol w:w="2451"/>
      </w:tblGrid>
      <w:tr w:rsidR="00DA7AE2" w:rsidTr="00DA7AE2">
        <w:trPr>
          <w:trHeight w:val="521"/>
        </w:trPr>
        <w:tc>
          <w:tcPr>
            <w:tcW w:w="1952" w:type="dxa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5C2588" w:rsidRDefault="00DA7AE2" w:rsidP="00DA7AE2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520" w:type="dxa"/>
            <w:shd w:val="clear" w:color="auto" w:fill="F4B083" w:themeFill="accent2" w:themeFillTint="99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2451" w:type="dxa"/>
            <w:shd w:val="clear" w:color="auto" w:fill="C5E0B3" w:themeFill="accent6" w:themeFillTint="66"/>
            <w:vAlign w:val="center"/>
          </w:tcPr>
          <w:p w:rsidR="00DA7AE2" w:rsidRDefault="00DA7AE2" w:rsidP="00DA7AE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SECUNDARIA</w:t>
            </w:r>
          </w:p>
        </w:tc>
      </w:tr>
      <w:tr w:rsidR="00DA7AE2" w:rsidTr="00DA7AE2">
        <w:trPr>
          <w:trHeight w:val="953"/>
        </w:trPr>
        <w:tc>
          <w:tcPr>
            <w:tcW w:w="1952" w:type="dxa"/>
            <w:vMerge w:val="restart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BIMESTRE</w:t>
            </w: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30 DE MARZO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30ABRIL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22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42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DIAS</w:t>
            </w:r>
          </w:p>
        </w:tc>
        <w:tc>
          <w:tcPr>
            <w:tcW w:w="2451" w:type="dxa"/>
            <w:vMerge w:val="restart"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 xml:space="preserve">420 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DA7AE2" w:rsidTr="00DA7AE2">
        <w:trPr>
          <w:trHeight w:val="980"/>
        </w:trPr>
        <w:tc>
          <w:tcPr>
            <w:tcW w:w="1952" w:type="dxa"/>
            <w:vMerge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 DE ABRIL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29DE MAYO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451" w:type="dxa"/>
            <w:vMerge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</w:p>
        </w:tc>
      </w:tr>
      <w:tr w:rsidR="00DA7AE2" w:rsidTr="00DA7AE2">
        <w:trPr>
          <w:trHeight w:val="979"/>
        </w:trPr>
        <w:tc>
          <w:tcPr>
            <w:tcW w:w="1952" w:type="dxa"/>
            <w:vMerge w:val="restart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II BIMESTRE</w:t>
            </w: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 DE JUNIO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26 DE JUNIO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38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DIAS</w:t>
            </w:r>
          </w:p>
        </w:tc>
        <w:tc>
          <w:tcPr>
            <w:tcW w:w="2451" w:type="dxa"/>
            <w:vMerge w:val="restart"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 xml:space="preserve">380   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DA7AE2" w:rsidTr="00DA7AE2">
        <w:trPr>
          <w:trHeight w:val="980"/>
        </w:trPr>
        <w:tc>
          <w:tcPr>
            <w:tcW w:w="1952" w:type="dxa"/>
            <w:vMerge/>
            <w:shd w:val="clear" w:color="auto" w:fill="FFFF00"/>
          </w:tcPr>
          <w:p w:rsidR="00DA7AE2" w:rsidRPr="005C2588" w:rsidRDefault="00DA7AE2" w:rsidP="00DA7AE2">
            <w:pPr>
              <w:rPr>
                <w:rFonts w:cstheme="minorHAnsi"/>
              </w:rPr>
            </w:pP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30 DE JUNIO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24 DE JULIO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18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451" w:type="dxa"/>
            <w:vMerge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</w:p>
        </w:tc>
      </w:tr>
      <w:tr w:rsidR="00DA7AE2" w:rsidTr="00DA7AE2">
        <w:trPr>
          <w:trHeight w:val="980"/>
        </w:trPr>
        <w:tc>
          <w:tcPr>
            <w:tcW w:w="1952" w:type="dxa"/>
            <w:vMerge w:val="restart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III BIMESTRE</w:t>
            </w: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 DE AGOSTO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28 DE AGOSTO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41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DIAS</w:t>
            </w:r>
          </w:p>
        </w:tc>
        <w:tc>
          <w:tcPr>
            <w:tcW w:w="2451" w:type="dxa"/>
            <w:vMerge w:val="restart"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 xml:space="preserve">410  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DA7AE2" w:rsidTr="00834C46">
        <w:trPr>
          <w:trHeight w:val="993"/>
        </w:trPr>
        <w:tc>
          <w:tcPr>
            <w:tcW w:w="1952" w:type="dxa"/>
            <w:vMerge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31 DE AGOSTO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02 DE OCTUBRE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21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</w:p>
        </w:tc>
        <w:tc>
          <w:tcPr>
            <w:tcW w:w="2451" w:type="dxa"/>
            <w:vMerge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</w:p>
        </w:tc>
      </w:tr>
      <w:tr w:rsidR="00DA7AE2" w:rsidTr="00DA7AE2">
        <w:trPr>
          <w:trHeight w:val="1023"/>
        </w:trPr>
        <w:tc>
          <w:tcPr>
            <w:tcW w:w="1952" w:type="dxa"/>
            <w:vMerge w:val="restart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IV BIMESTRE</w:t>
            </w: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 DE OCTUBRE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 6 DE NOVIEMBRE</w:t>
            </w:r>
          </w:p>
        </w:tc>
        <w:tc>
          <w:tcPr>
            <w:tcW w:w="1698" w:type="dxa"/>
            <w:shd w:val="clear" w:color="auto" w:fill="F7CAAC" w:themeFill="accen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48  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DIAS</w:t>
            </w:r>
          </w:p>
        </w:tc>
        <w:tc>
          <w:tcPr>
            <w:tcW w:w="2451" w:type="dxa"/>
            <w:vMerge w:val="restart"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 xml:space="preserve">480  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DA7AE2" w:rsidTr="00DA7AE2">
        <w:trPr>
          <w:trHeight w:val="839"/>
        </w:trPr>
        <w:tc>
          <w:tcPr>
            <w:tcW w:w="1952" w:type="dxa"/>
            <w:vMerge/>
            <w:shd w:val="clear" w:color="auto" w:fill="FFFF00"/>
          </w:tcPr>
          <w:p w:rsidR="00DA7AE2" w:rsidRPr="005C2588" w:rsidRDefault="00DA7AE2" w:rsidP="00DA7AE2">
            <w:pPr>
              <w:rPr>
                <w:rFonts w:cstheme="minorHAnsi"/>
              </w:rPr>
            </w:pPr>
          </w:p>
        </w:tc>
        <w:tc>
          <w:tcPr>
            <w:tcW w:w="1782" w:type="dxa"/>
            <w:shd w:val="clear" w:color="auto" w:fill="92D050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8</w:t>
            </w:r>
          </w:p>
        </w:tc>
        <w:tc>
          <w:tcPr>
            <w:tcW w:w="4133" w:type="dxa"/>
            <w:shd w:val="clear" w:color="auto" w:fill="ACB9CA" w:themeFill="text2" w:themeFillTint="66"/>
            <w:vAlign w:val="center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9 DE NOVIEMBRE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18 DE DICIEMBRE</w:t>
            </w:r>
          </w:p>
        </w:tc>
        <w:tc>
          <w:tcPr>
            <w:tcW w:w="1698" w:type="dxa"/>
            <w:shd w:val="clear" w:color="auto" w:fill="F7CAAC" w:themeFill="accent2" w:themeFillTint="66"/>
          </w:tcPr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24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520" w:type="dxa"/>
            <w:vMerge/>
            <w:shd w:val="clear" w:color="auto" w:fill="F4B083" w:themeFill="accent2" w:themeFillTint="99"/>
          </w:tcPr>
          <w:p w:rsidR="00DA7AE2" w:rsidRPr="005C2588" w:rsidRDefault="00DA7AE2" w:rsidP="00DA7AE2">
            <w:pPr>
              <w:rPr>
                <w:rFonts w:cstheme="minorHAnsi"/>
              </w:rPr>
            </w:pPr>
          </w:p>
        </w:tc>
        <w:tc>
          <w:tcPr>
            <w:tcW w:w="2451" w:type="dxa"/>
            <w:vMerge/>
            <w:shd w:val="clear" w:color="auto" w:fill="C5E0B3" w:themeFill="accent6" w:themeFillTint="66"/>
          </w:tcPr>
          <w:p w:rsidR="00DA7AE2" w:rsidRPr="005C2588" w:rsidRDefault="00DA7AE2" w:rsidP="00DA7AE2">
            <w:pPr>
              <w:rPr>
                <w:rFonts w:cstheme="minorHAnsi"/>
              </w:rPr>
            </w:pPr>
          </w:p>
        </w:tc>
      </w:tr>
      <w:tr w:rsidR="00DA7AE2" w:rsidTr="00DA7AE2">
        <w:trPr>
          <w:trHeight w:val="774"/>
        </w:trPr>
        <w:tc>
          <w:tcPr>
            <w:tcW w:w="9567" w:type="dxa"/>
            <w:gridSpan w:val="4"/>
            <w:shd w:val="clear" w:color="auto" w:fill="DBDBDB" w:themeFill="accent3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DE HORAS</w:t>
            </w:r>
          </w:p>
        </w:tc>
        <w:tc>
          <w:tcPr>
            <w:tcW w:w="1520" w:type="dxa"/>
            <w:shd w:val="clear" w:color="auto" w:fill="F4B083" w:themeFill="accent2" w:themeFillTint="99"/>
            <w:vAlign w:val="center"/>
          </w:tcPr>
          <w:p w:rsidR="00834C46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169 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2451" w:type="dxa"/>
            <w:shd w:val="clear" w:color="auto" w:fill="C5E0B3" w:themeFill="accent6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1690</w:t>
            </w:r>
          </w:p>
          <w:p w:rsidR="00DA7AE2" w:rsidRPr="00834C46" w:rsidRDefault="00DA7AE2" w:rsidP="00DA7AE2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2D6C6C" w:rsidRDefault="002D6C6C" w:rsidP="002D6C6C">
      <w:pPr>
        <w:jc w:val="center"/>
        <w:rPr>
          <w:sz w:val="32"/>
          <w:szCs w:val="32"/>
        </w:rPr>
      </w:pPr>
    </w:p>
    <w:p w:rsidR="003A20E1" w:rsidRDefault="003A20E1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Pr="00834C46" w:rsidRDefault="00834C46" w:rsidP="00834C46">
      <w:r w:rsidRPr="00834C46">
        <w:lastRenderedPageBreak/>
        <w:t>Propuesta para la calendarización del Año escolar 2020 del plan de recuperación por la emergencia del momento, para alcanzar las horas mínimas de acuerdo al R.V. 220-2019 – MINEDU. Aprueba la norma técnica denominada “Orientaciones para e</w:t>
      </w:r>
      <w:r>
        <w:t>l desarrollo del Añ</w:t>
      </w:r>
      <w:r w:rsidRPr="00834C46">
        <w:t>o Escolar 2020 en las Instituciones Educativas y Programas Educativos de la Educación Básica”.</w:t>
      </w:r>
    </w:p>
    <w:p w:rsidR="00834C46" w:rsidRDefault="00834C46" w:rsidP="00834C46">
      <w:pPr>
        <w:rPr>
          <w:b/>
        </w:rPr>
      </w:pPr>
    </w:p>
    <w:p w:rsidR="00DA7AE2" w:rsidRPr="00834C46" w:rsidRDefault="00834C46" w:rsidP="00834C46">
      <w:r w:rsidRPr="00834C46">
        <w:t xml:space="preserve">Sin otro particular, me despido de Ud. </w:t>
      </w:r>
    </w:p>
    <w:p w:rsidR="00DA7AE2" w:rsidRDefault="00DA7AE2" w:rsidP="00E15D4E">
      <w:pPr>
        <w:ind w:left="3540" w:firstLine="708"/>
        <w:jc w:val="right"/>
        <w:rPr>
          <w:b/>
        </w:rPr>
      </w:pPr>
    </w:p>
    <w:p w:rsidR="00D832BD" w:rsidRPr="002D6C6C" w:rsidRDefault="00B0667A" w:rsidP="00E15D4E">
      <w:pPr>
        <w:ind w:left="3540" w:firstLine="708"/>
        <w:jc w:val="right"/>
        <w:rPr>
          <w:b/>
        </w:rPr>
      </w:pPr>
      <w:r w:rsidRPr="002D6C6C">
        <w:rPr>
          <w:b/>
        </w:rPr>
        <w:t>ISAIAS</w:t>
      </w:r>
      <w:r w:rsidR="00834C46">
        <w:rPr>
          <w:b/>
        </w:rPr>
        <w:t xml:space="preserve"> A.</w:t>
      </w:r>
      <w:r w:rsidRPr="002D6C6C">
        <w:rPr>
          <w:b/>
        </w:rPr>
        <w:t xml:space="preserve"> ESPINO MENDOZA</w:t>
      </w:r>
    </w:p>
    <w:p w:rsidR="00630745" w:rsidRDefault="00B0667A" w:rsidP="00E15D4E">
      <w:pPr>
        <w:jc w:val="right"/>
        <w:rPr>
          <w:b/>
        </w:rPr>
      </w:pPr>
      <w:r w:rsidRPr="002D6C6C">
        <w:rPr>
          <w:b/>
        </w:rPr>
        <w:t xml:space="preserve">                                                                                               DIRECTOR</w:t>
      </w:r>
    </w:p>
    <w:p w:rsidR="00FD2638" w:rsidRDefault="00FD2638" w:rsidP="00E15D4E">
      <w:pPr>
        <w:jc w:val="right"/>
        <w:rPr>
          <w:b/>
        </w:rPr>
      </w:pPr>
    </w:p>
    <w:p w:rsidR="00FD2638" w:rsidRPr="00D832BD" w:rsidRDefault="00FD2638" w:rsidP="00E15D4E">
      <w:pPr>
        <w:jc w:val="right"/>
      </w:pPr>
    </w:p>
    <w:sectPr w:rsidR="00FD2638" w:rsidRPr="00D832BD" w:rsidSect="0026278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5E1" w:rsidRDefault="009C55E1" w:rsidP="003A20E1">
      <w:r>
        <w:separator/>
      </w:r>
    </w:p>
  </w:endnote>
  <w:endnote w:type="continuationSeparator" w:id="0">
    <w:p w:rsidR="009C55E1" w:rsidRDefault="009C55E1" w:rsidP="003A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5E1" w:rsidRDefault="009C55E1" w:rsidP="003A20E1">
      <w:r>
        <w:separator/>
      </w:r>
    </w:p>
  </w:footnote>
  <w:footnote w:type="continuationSeparator" w:id="0">
    <w:p w:rsidR="009C55E1" w:rsidRDefault="009C55E1" w:rsidP="003A2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06A03"/>
    <w:multiLevelType w:val="hybridMultilevel"/>
    <w:tmpl w:val="2A5EAD5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54C6C"/>
    <w:multiLevelType w:val="hybridMultilevel"/>
    <w:tmpl w:val="25466A1E"/>
    <w:lvl w:ilvl="0" w:tplc="A620B71C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10A943F6"/>
    <w:multiLevelType w:val="hybridMultilevel"/>
    <w:tmpl w:val="6BCE453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60059"/>
    <w:multiLevelType w:val="hybridMultilevel"/>
    <w:tmpl w:val="1E200FC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A62CE"/>
    <w:multiLevelType w:val="hybridMultilevel"/>
    <w:tmpl w:val="1C1A923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0692A"/>
    <w:multiLevelType w:val="hybridMultilevel"/>
    <w:tmpl w:val="03088C94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6D21A6"/>
    <w:multiLevelType w:val="hybridMultilevel"/>
    <w:tmpl w:val="D1D0C16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80954"/>
    <w:multiLevelType w:val="hybridMultilevel"/>
    <w:tmpl w:val="AAB20BE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8FC07EE"/>
    <w:multiLevelType w:val="hybridMultilevel"/>
    <w:tmpl w:val="71C2B732"/>
    <w:lvl w:ilvl="0" w:tplc="218C6D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80C6B"/>
    <w:multiLevelType w:val="hybridMultilevel"/>
    <w:tmpl w:val="C47EA7E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8B481F"/>
    <w:multiLevelType w:val="hybridMultilevel"/>
    <w:tmpl w:val="163EBA98"/>
    <w:lvl w:ilvl="0" w:tplc="D764D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4"/>
    <w:rsid w:val="0026278D"/>
    <w:rsid w:val="002D6C6C"/>
    <w:rsid w:val="002E58F7"/>
    <w:rsid w:val="003A20E1"/>
    <w:rsid w:val="00406CE7"/>
    <w:rsid w:val="004F5033"/>
    <w:rsid w:val="00567269"/>
    <w:rsid w:val="005B7059"/>
    <w:rsid w:val="005C2588"/>
    <w:rsid w:val="006237E3"/>
    <w:rsid w:val="00630745"/>
    <w:rsid w:val="00743160"/>
    <w:rsid w:val="007536CE"/>
    <w:rsid w:val="0077007D"/>
    <w:rsid w:val="00834C46"/>
    <w:rsid w:val="009126EA"/>
    <w:rsid w:val="00917A3A"/>
    <w:rsid w:val="009C55E1"/>
    <w:rsid w:val="00B014E8"/>
    <w:rsid w:val="00B0667A"/>
    <w:rsid w:val="00BA7734"/>
    <w:rsid w:val="00BB1C43"/>
    <w:rsid w:val="00C21BFD"/>
    <w:rsid w:val="00C46610"/>
    <w:rsid w:val="00CB27AF"/>
    <w:rsid w:val="00D240F7"/>
    <w:rsid w:val="00D44D54"/>
    <w:rsid w:val="00D832BD"/>
    <w:rsid w:val="00DA7AE2"/>
    <w:rsid w:val="00DB763B"/>
    <w:rsid w:val="00DC7EB5"/>
    <w:rsid w:val="00E15D4E"/>
    <w:rsid w:val="00EA1CE1"/>
    <w:rsid w:val="00F221C6"/>
    <w:rsid w:val="00F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D2AC2E-FDA4-4AC9-8275-780F92A2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7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832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20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20E1"/>
  </w:style>
  <w:style w:type="paragraph" w:styleId="Piedepgina">
    <w:name w:val="footer"/>
    <w:basedOn w:val="Normal"/>
    <w:link w:val="PiedepginaCar"/>
    <w:uiPriority w:val="99"/>
    <w:unhideWhenUsed/>
    <w:rsid w:val="003A20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0E1"/>
  </w:style>
  <w:style w:type="table" w:styleId="Tablanormal1">
    <w:name w:val="Plain Table 1"/>
    <w:basedOn w:val="Tablanormal"/>
    <w:uiPriority w:val="41"/>
    <w:rsid w:val="00B014E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976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Wensjoe Villarán</dc:creator>
  <cp:lastModifiedBy>Full name</cp:lastModifiedBy>
  <cp:revision>6</cp:revision>
  <cp:lastPrinted>2020-03-23T15:37:00Z</cp:lastPrinted>
  <dcterms:created xsi:type="dcterms:W3CDTF">2020-03-23T15:58:00Z</dcterms:created>
  <dcterms:modified xsi:type="dcterms:W3CDTF">2020-03-23T17:36:00Z</dcterms:modified>
</cp:coreProperties>
</file>